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86" w:rsidRPr="0073377C" w:rsidRDefault="003D05D5" w:rsidP="0073377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377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Наименование Акции: «Подарки за заказ».</w:t>
      </w:r>
    </w:p>
    <w:p w:rsidR="0073377C" w:rsidRPr="0073377C" w:rsidRDefault="0073377C" w:rsidP="0073377C">
      <w:pPr>
        <w:pStyle w:val="a8"/>
        <w:spacing w:after="0" w:line="240" w:lineRule="auto"/>
        <w:ind w:left="1069"/>
        <w:jc w:val="both"/>
        <w:rPr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Цель проведения Акции: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Целью проведения Акции является привлечение потребительского внимания к товарам на сайте https://skinjestique.ru (далее – Товар), формирования и поддержания интереса к нему.</w:t>
      </w:r>
    </w:p>
    <w:p w:rsidR="0073377C" w:rsidRDefault="007337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Информация об организаторе Акции: ИП Бабыкин А.В. (ОГРНИП 319280100003855, ИНН 280112738963, адрес: 105064, г. Москва, Шлюзовая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8, стр. 2).</w:t>
      </w:r>
    </w:p>
    <w:p w:rsidR="0073377C" w:rsidRPr="00D60B6A" w:rsidRDefault="0073377C">
      <w:pPr>
        <w:spacing w:after="0" w:line="240" w:lineRule="auto"/>
        <w:ind w:firstLine="709"/>
        <w:jc w:val="both"/>
        <w:rPr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Сроки проведения Акции: c </w:t>
      </w:r>
      <w:r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часов 00 минут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21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.0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.2026 года по 23 часа 59 минут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7.0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.2026 года включител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ьно.</w:t>
      </w:r>
    </w:p>
    <w:p w:rsidR="006629A3" w:rsidRPr="00D60B6A" w:rsidRDefault="006629A3">
      <w:pPr>
        <w:spacing w:after="0" w:line="240" w:lineRule="auto"/>
        <w:ind w:firstLine="709"/>
        <w:jc w:val="both"/>
        <w:rPr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5. Территория проведения Акции: Акция проводится на сайте https://skinjestique.ru (далее – сайт) на всей территории РФ.</w:t>
      </w:r>
    </w:p>
    <w:p w:rsidR="006629A3" w:rsidRDefault="00662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6. Товар, принимающий участие в Акции: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6.1. В Акции принимают участие Товары, представленные на сайте.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6.2. Подтверждением покупки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Товара, указанного в п. 6.1 Условий, является кассовый чек, выданный при его покупке в период Срока проведения Акции, указанного в п. 4 Условий.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6.3. Предложение по Акции действительно, пока Товары, участвующие в Акции, есть в наличии. Количество Товаров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граничено. </w:t>
      </w:r>
    </w:p>
    <w:p w:rsidR="006629A3" w:rsidRDefault="00662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7. Порядок и способ информирования участников Акции об условиях Акции: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7.1. Информирование участников Акции и потенциальных участников Акции о её условиях будет происходить посредством дистанционных способов коммуникации.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7.2. В случае досрочно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го прекращения или приостановления проведения Акции информация об этом будет доведена до сведения Участников Акции путем размещения информации на сайте </w:t>
      </w:r>
      <w:hyperlink r:id="rId5" w:history="1">
        <w:r w:rsidR="0073377C" w:rsidRPr="000B20BF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https://skinjestique.ru</w:t>
        </w:r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73377C" w:rsidRDefault="007337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8. Правила проведения Акции: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8.1. В период проведения Акции:</w:t>
      </w:r>
    </w:p>
    <w:p w:rsidR="00D50686" w:rsidRPr="00D60B6A" w:rsidRDefault="003D05D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8.1.1. При единовр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еменной покупке Товаров на сумму от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55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00 рублей до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99 рублей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подарок прилагается </w:t>
      </w:r>
      <w:r w:rsidR="00D60B6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Увлажняющий гель для душа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D60B6A" w:rsidRPr="0073377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Soft Moisturizing Shower Gel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</w:t>
      </w:r>
    </w:p>
    <w:p w:rsidR="00D50686" w:rsidRPr="00D60B6A" w:rsidRDefault="003D05D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8.1.2. При единовременной покупке Товаров на сумму от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00 рублей до 13 999 рублей в подарок при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лагается </w:t>
      </w:r>
      <w:r w:rsidR="00D60B6A" w:rsidRPr="00D60B6A">
        <w:rPr>
          <w:rStyle w:val="InternetLink"/>
          <w:rFonts w:ascii="Times New Roman" w:hAnsi="Times New Roman" w:cs="Times New Roman"/>
          <w:color w:val="000000"/>
          <w:sz w:val="28"/>
          <w:szCs w:val="28"/>
          <w:u w:val="none"/>
          <w:lang w:val="ru-RU"/>
        </w:rPr>
        <w:t>Очищающая пенка для всех типов кожи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Real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Spa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Cleansing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Foam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D50686" w:rsidRPr="00D60B6A" w:rsidRDefault="003D05D5" w:rsidP="00D60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8.1.3. При единовременной покупке Товаров на сумму от 14 000 рублей до 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 999 рублей в подарок прилагается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hyperlink r:id="rId6">
        <w:r w:rsidR="00D60B6A">
          <w:rPr>
            <w:rStyle w:val="InternetLink"/>
            <w:rFonts w:ascii="Times New Roman" w:hAnsi="Times New Roman" w:cs="Times New Roman"/>
            <w:color w:val="000000"/>
            <w:sz w:val="28"/>
            <w:szCs w:val="28"/>
            <w:highlight w:val="white"/>
            <w:u w:val="none"/>
            <w:lang w:val="ru-RU"/>
          </w:rPr>
          <w:t>Восстанавливающий тонер с керамидами</w:t>
        </w:r>
        <w:r>
          <w:rPr>
            <w:rStyle w:val="InternetLink"/>
            <w:rFonts w:ascii="Times New Roman" w:hAnsi="Times New Roman" w:cs="Times New Roman"/>
            <w:color w:val="000000"/>
            <w:sz w:val="28"/>
            <w:szCs w:val="28"/>
            <w:highlight w:val="white"/>
            <w:u w:val="none"/>
            <w:lang w:val="ru-RU"/>
          </w:rPr>
          <w:t xml:space="preserve"> </w:t>
        </w:r>
      </w:hyperlink>
      <w:proofErr w:type="spellStart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Nourish</w:t>
      </w:r>
      <w:proofErr w:type="spellEnd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&amp; Repair </w:t>
      </w:r>
      <w:proofErr w:type="spellStart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Ceramide</w:t>
      </w:r>
      <w:proofErr w:type="spellEnd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Toner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D50686" w:rsidRPr="00D60B6A" w:rsidRDefault="003D05D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8.1.4.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ри единовременной покупке Товаров на сумму от 2</w:t>
      </w:r>
      <w:r w:rsid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000 рублей в подарок прилагается </w:t>
      </w:r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Сыворотка с </w:t>
      </w:r>
      <w:proofErr w:type="spellStart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липосомальным</w:t>
      </w:r>
      <w:proofErr w:type="spellEnd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витамином С</w:t>
      </w:r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Advanced</w:t>
      </w:r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Lipo</w:t>
      </w:r>
      <w:proofErr w:type="spellEnd"/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D60B6A" w:rsidRPr="00D60B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Serum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8.2. При покупке То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варов на суммы, указанные в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8.1.2, 8.1.3 и 8.1.4 настоящих Условий, в подарок прилагаются подарки, предусмотренные при оплате предыдущих сумм денежных средств.</w:t>
      </w:r>
    </w:p>
    <w:p w:rsidR="00D50686" w:rsidRPr="00C146C4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8.3. Участник Акции может использовать</w:t>
      </w:r>
      <w:r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C146C4"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промокоды</w:t>
      </w:r>
      <w:proofErr w:type="spellEnd"/>
      <w:r w:rsidR="00C146C4"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r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бону</w:t>
      </w:r>
      <w:bookmarkStart w:id="0" w:name="_GoBack"/>
      <w:bookmarkEnd w:id="0"/>
      <w:r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сы и подарочные сертификаты при оплат</w:t>
      </w:r>
      <w:r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е Товаров полностью или частично.</w:t>
      </w:r>
    </w:p>
    <w:p w:rsidR="0073377C" w:rsidRPr="003D05D5" w:rsidRDefault="00733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146C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8.4. </w:t>
      </w:r>
      <w:r w:rsidR="003D05D5" w:rsidRPr="003D05D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Акция не распространяется на наборы и комплекты Товаров, реализуемые как единая товарная позиция.</w:t>
      </w:r>
    </w:p>
    <w:p w:rsidR="0073377C" w:rsidRPr="00D60B6A" w:rsidRDefault="007337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white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9. Условия принятия участия в Акции: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9.1. Чтобы стать участником Акции (далее – Участник) лицу необходимо в период проведения Акции: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9.1.1. Быть полностью дееспособным гражданином Российской Федерации, достигшим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18-летнего возраста и постоянно проживающим на территории Российской Федерации.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9.1.2. Оформить единовременный заказ Товаров в соответствии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п.п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 8.1.1-8.1.4 настоящий Условий.</w:t>
      </w:r>
    </w:p>
    <w:p w:rsidR="006629A3" w:rsidRDefault="00662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10. Права Участника: 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10.1. Знакомиться с Условиями Акции.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10.2. Принимать уча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стие в Акции в порядке, определенном настоящими Условиями.</w:t>
      </w:r>
    </w:p>
    <w:p w:rsidR="006629A3" w:rsidRDefault="00662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11. Обязанности Участника: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11.1. Выполнять требования настоящих Условий, а также иные требования, предъявляемые действующим законодательством РФ к данной ситуации.</w:t>
      </w:r>
    </w:p>
    <w:p w:rsidR="006629A3" w:rsidRDefault="00662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12. Права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Организатора: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12.1. Отменить проведение Акции до ее начала без дополнительного уведомления Участников Акции;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12.2. Досрочно прекратить проведение Акции после ее начала и/или изменить Правила проведения Акции при условии уведомления Участников Акции о таком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прекращении, разместив соответствующее объявление на сайте https://skinjestique.ru.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12.3. Организатор Акции вправе не вступать в письменные переговоры либо иные контакты с участниками Акции, кроме случаев, предусмотренных Правилами Акции и действующим зак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онодательством Российской Федерации. </w:t>
      </w:r>
    </w:p>
    <w:p w:rsidR="006629A3" w:rsidRDefault="00662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13. Обязанности Организатора: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13.1. Выполнить свои обязательства перед Участником Акции в соответствии с Условиями Акции.</w:t>
      </w:r>
    </w:p>
    <w:p w:rsidR="006629A3" w:rsidRDefault="006629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14. Дополнительные условия: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14.1. Акция не является стимулирующей лотереей.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14.2. Участие в Акци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 подразумевает ознакомление и полное согласие Участников Акции с настоящими Условиями.</w:t>
      </w:r>
    </w:p>
    <w:p w:rsidR="00D50686" w:rsidRDefault="003D0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14.3. В связи с тем, что предоставление подарков обусловлено покупкой Товаров единовременно на установленную сумму денежных средств, возврат Участником Товара, приобрет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енного в соответствии с условиями Акции, осуществляется только при условии возврата всего комплекта Товаров и подарков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сохранения товарного вида и потребительских свойств Товаров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подарков. В случае возврата всех Товаров, приобретенных 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условиями Акции, Участнику Акции возвращается фактически уплаченная стоимость Товаров, указанная в кассовом чеке.</w:t>
      </w:r>
    </w:p>
    <w:p w:rsidR="00D50686" w:rsidRPr="00D60B6A" w:rsidRDefault="003D05D5">
      <w:pP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14.4. Организатор Акции не несет ответственности за ущерб, который может быть нанесен Участнику Акции в связи с участием в Акции, за ущерб,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несенный Участнику Акции или его имуществу по вине третьих лиц, за нарушения Участником Акции законов Российской Федерации и за возникшие при этом последствия, за любой вред, причиненный Участником Акции третьим лицам в связи с участием в Акции.</w:t>
      </w:r>
    </w:p>
    <w:sectPr w:rsidR="00D50686" w:rsidRPr="00D60B6A">
      <w:pgSz w:w="12240" w:h="15840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D50139"/>
    <w:multiLevelType w:val="hybridMultilevel"/>
    <w:tmpl w:val="27A8CF08"/>
    <w:lvl w:ilvl="0" w:tplc="419A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686"/>
    <w:rsid w:val="003D05D5"/>
    <w:rsid w:val="006629A3"/>
    <w:rsid w:val="0073377C"/>
    <w:rsid w:val="00C146C4"/>
    <w:rsid w:val="00D50686"/>
    <w:rsid w:val="00D60B6A"/>
    <w:rsid w:val="00DF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33C6"/>
  <w15:docId w15:val="{924DDA9D-A49E-43B6-8549-04F7401C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3820D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FB4EBD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character" w:styleId="a6">
    <w:name w:val="Hyperlink"/>
    <w:basedOn w:val="a0"/>
    <w:uiPriority w:val="99"/>
    <w:unhideWhenUsed/>
    <w:rsid w:val="0073377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3377C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33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96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5768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9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6306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21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injestique.ru/catalog/krem-dlya-kozhi-vokrug-glaz-s-lifting-effektom-skinjestique-time-expert-eye-treatment.html" TargetMode="External"/><Relationship Id="rId5" Type="http://schemas.openxmlformats.org/officeDocument/2006/relationships/hyperlink" Target="https://skinjestiqu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Babykin</dc:creator>
  <dc:description/>
  <cp:lastModifiedBy>User</cp:lastModifiedBy>
  <cp:revision>4</cp:revision>
  <dcterms:created xsi:type="dcterms:W3CDTF">2026-09-18T15:37:00Z</dcterms:created>
  <dcterms:modified xsi:type="dcterms:W3CDTF">2026-09-18T15:41:00Z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